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31535" w14:textId="46417CBA" w:rsidR="000C04DA" w:rsidRDefault="000C04DA" w:rsidP="00FF1CBE">
      <w:pPr>
        <w:jc w:val="both"/>
        <w:rPr>
          <w:b/>
          <w:bCs/>
          <w:lang w:val="en-US"/>
        </w:rPr>
      </w:pPr>
      <w:proofErr w:type="spellStart"/>
      <w:r w:rsidRPr="000C04DA">
        <w:rPr>
          <w:b/>
          <w:bCs/>
          <w:lang w:val="en-US"/>
        </w:rPr>
        <w:t>Wzmacniacze</w:t>
      </w:r>
      <w:proofErr w:type="spellEnd"/>
      <w:r w:rsidRPr="000C04DA">
        <w:rPr>
          <w:b/>
          <w:bCs/>
          <w:lang w:val="en-US"/>
        </w:rPr>
        <w:t xml:space="preserve"> </w:t>
      </w:r>
      <w:proofErr w:type="spellStart"/>
      <w:r w:rsidRPr="000C04DA">
        <w:rPr>
          <w:b/>
          <w:bCs/>
          <w:lang w:val="en-US"/>
        </w:rPr>
        <w:t>homodynowe</w:t>
      </w:r>
      <w:proofErr w:type="spellEnd"/>
      <w:r w:rsidRPr="000C04DA">
        <w:rPr>
          <w:b/>
          <w:bCs/>
          <w:lang w:val="en-US"/>
        </w:rPr>
        <w:t xml:space="preserve"> (lock-in)</w:t>
      </w:r>
    </w:p>
    <w:p w14:paraId="595AC9AE" w14:textId="77777777" w:rsidR="000C04DA" w:rsidRDefault="000C04DA" w:rsidP="00FF1CBE">
      <w:pPr>
        <w:jc w:val="both"/>
        <w:rPr>
          <w:b/>
          <w:bCs/>
          <w:lang w:val="en-US"/>
        </w:rPr>
      </w:pPr>
    </w:p>
    <w:p w14:paraId="1FA6C421" w14:textId="15972CF4" w:rsidR="00014A39" w:rsidRDefault="00014A39" w:rsidP="00014A3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F1C68F" wp14:editId="4CC0A56D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44C3" w14:textId="0CECE239" w:rsidR="00014A39" w:rsidRDefault="00014A39" w:rsidP="00014A39">
      <w:pPr>
        <w:jc w:val="center"/>
        <w:rPr>
          <w:lang w:val="en-US"/>
        </w:rPr>
      </w:pPr>
    </w:p>
    <w:p w14:paraId="76AF4CB7" w14:textId="1AD7C6FA" w:rsidR="00014A39" w:rsidRDefault="00014A39" w:rsidP="00014A3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7BE882" wp14:editId="3C7ED18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F76D" w14:textId="77777777" w:rsidR="00FF1CBE" w:rsidRPr="00FF1CBE" w:rsidRDefault="00FF1CBE" w:rsidP="00FF1CBE">
      <w:pPr>
        <w:jc w:val="both"/>
        <w:rPr>
          <w:lang w:val="en-US"/>
        </w:rPr>
      </w:pPr>
    </w:p>
    <w:sectPr w:rsidR="00FF1CBE" w:rsidRPr="00FF1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F3D"/>
    <w:rsid w:val="00014A39"/>
    <w:rsid w:val="000C04DA"/>
    <w:rsid w:val="007D0F3D"/>
    <w:rsid w:val="007F1AFB"/>
    <w:rsid w:val="009C3A09"/>
    <w:rsid w:val="00AC1D12"/>
    <w:rsid w:val="00FF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868EC"/>
  <w15:chartTrackingRefBased/>
  <w15:docId w15:val="{D527A21D-B899-4E21-9ED7-9DB89365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2</cp:revision>
  <dcterms:created xsi:type="dcterms:W3CDTF">2021-01-26T13:36:00Z</dcterms:created>
  <dcterms:modified xsi:type="dcterms:W3CDTF">2021-01-26T13:36:00Z</dcterms:modified>
</cp:coreProperties>
</file>