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8FB639" w14:textId="19A6BA6E" w:rsidR="00FF1CBE" w:rsidRPr="00FF1CBE" w:rsidRDefault="00FF1CBE" w:rsidP="00FF1CBE">
      <w:pPr>
        <w:jc w:val="both"/>
        <w:rPr>
          <w:b/>
          <w:bCs/>
          <w:lang w:val="en-US"/>
        </w:rPr>
      </w:pPr>
      <w:r w:rsidRPr="00FF1CBE">
        <w:rPr>
          <w:b/>
          <w:bCs/>
          <w:lang w:val="en-US"/>
        </w:rPr>
        <w:t>DSP Lock-in Amplifier</w:t>
      </w:r>
    </w:p>
    <w:p w14:paraId="3C582D99" w14:textId="2E013B9F" w:rsidR="007F1AFB" w:rsidRDefault="00FF1CBE" w:rsidP="00FF1CBE">
      <w:pPr>
        <w:jc w:val="both"/>
        <w:rPr>
          <w:lang w:val="en-US"/>
        </w:rPr>
      </w:pPr>
      <w:r w:rsidRPr="00FF1CBE">
        <w:rPr>
          <w:lang w:val="en-US"/>
        </w:rPr>
        <w:t xml:space="preserve">Digital Lock-in amplifier with the frequency of measured signals in the range from 1 MHz to over 250 kHz. This amplifier has the main analog-to-digital converter with a sampling rate of at least 1 </w:t>
      </w:r>
      <w:proofErr w:type="spellStart"/>
      <w:r w:rsidRPr="00FF1CBE">
        <w:rPr>
          <w:lang w:val="en-US"/>
        </w:rPr>
        <w:t>MSa</w:t>
      </w:r>
      <w:proofErr w:type="spellEnd"/>
      <w:r w:rsidRPr="00FF1CBE">
        <w:rPr>
          <w:lang w:val="en-US"/>
        </w:rPr>
        <w:t>/s. Internal memory buffer for storing measurement curves with a capacity of at least 0.1M measurement points, of which the shortest acquisition time of successive points is</w:t>
      </w:r>
      <w:r w:rsidR="009C3A09">
        <w:rPr>
          <w:lang w:val="en-US"/>
        </w:rPr>
        <w:t>n’t</w:t>
      </w:r>
      <w:r w:rsidRPr="00FF1CBE">
        <w:rPr>
          <w:lang w:val="en-US"/>
        </w:rPr>
        <w:t xml:space="preserve"> longer than 1 </w:t>
      </w:r>
      <w:r w:rsidRPr="00FF1CBE">
        <w:t>μ</w:t>
      </w:r>
      <w:r w:rsidRPr="00FF1CBE">
        <w:rPr>
          <w:lang w:val="en-US"/>
        </w:rPr>
        <w:t xml:space="preserve">s. The lock-in has a built-in oscillator with a frequency of up to 250 kHz and a virtual reference signal mode. The internal voltage noise level is around 5 </w:t>
      </w:r>
      <w:proofErr w:type="spellStart"/>
      <w:r w:rsidRPr="00FF1CBE">
        <w:rPr>
          <w:lang w:val="en-US"/>
        </w:rPr>
        <w:t>nV</w:t>
      </w:r>
      <w:proofErr w:type="spellEnd"/>
      <w:r w:rsidRPr="00FF1CBE">
        <w:rPr>
          <w:lang w:val="en-US"/>
        </w:rPr>
        <w:t>/√Hz @ 1 kHz.</w:t>
      </w:r>
    </w:p>
    <w:p w14:paraId="00590EAB" w14:textId="739469AB" w:rsidR="00014A39" w:rsidRDefault="00014A39" w:rsidP="00FF1CBE">
      <w:pPr>
        <w:jc w:val="both"/>
        <w:rPr>
          <w:lang w:val="en-US"/>
        </w:rPr>
      </w:pPr>
    </w:p>
    <w:p w14:paraId="1FA6C421" w14:textId="15972CF4" w:rsidR="00014A39" w:rsidRDefault="00014A39" w:rsidP="00014A3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DF1C68F" wp14:editId="4CC0A56D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44C3" w14:textId="0CECE239" w:rsidR="00014A39" w:rsidRDefault="00014A39" w:rsidP="00014A39">
      <w:pPr>
        <w:jc w:val="center"/>
        <w:rPr>
          <w:lang w:val="en-US"/>
        </w:rPr>
      </w:pPr>
    </w:p>
    <w:p w14:paraId="76AF4CB7" w14:textId="1AD7C6FA" w:rsidR="00014A39" w:rsidRDefault="00014A39" w:rsidP="00014A3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7BE882" wp14:editId="3C7ED183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0F76D" w14:textId="77777777" w:rsidR="00FF1CBE" w:rsidRPr="00FF1CBE" w:rsidRDefault="00FF1CBE" w:rsidP="00FF1CBE">
      <w:pPr>
        <w:jc w:val="both"/>
        <w:rPr>
          <w:lang w:val="en-US"/>
        </w:rPr>
      </w:pPr>
    </w:p>
    <w:sectPr w:rsidR="00FF1CBE" w:rsidRPr="00FF1C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F3D"/>
    <w:rsid w:val="00014A39"/>
    <w:rsid w:val="007D0F3D"/>
    <w:rsid w:val="007F1AFB"/>
    <w:rsid w:val="009C3A09"/>
    <w:rsid w:val="00FF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868EC"/>
  <w15:chartTrackingRefBased/>
  <w15:docId w15:val="{D527A21D-B899-4E21-9ED7-9DB89365B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</Words>
  <Characters>510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2</cp:revision>
  <dcterms:created xsi:type="dcterms:W3CDTF">2021-01-22T10:30:00Z</dcterms:created>
  <dcterms:modified xsi:type="dcterms:W3CDTF">2021-01-22T10:30:00Z</dcterms:modified>
</cp:coreProperties>
</file>